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bc12123f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bcade4859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Eemten,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8a88421c4cc3" /><Relationship Type="http://schemas.openxmlformats.org/officeDocument/2006/relationships/numbering" Target="/word/numbering.xml" Id="Rcce3ab01ba094eb6" /><Relationship Type="http://schemas.openxmlformats.org/officeDocument/2006/relationships/settings" Target="/word/settings.xml" Id="R62f6d4b49cce4445" /><Relationship Type="http://schemas.openxmlformats.org/officeDocument/2006/relationships/image" Target="/word/media/f42e98df-68be-429d-9ceb-01ac451f2996.png" Id="R393bcade485944d0" /></Relationships>
</file>