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fc1bee89b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23035a2c9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Eeneind,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b7b58ce914245" /><Relationship Type="http://schemas.openxmlformats.org/officeDocument/2006/relationships/numbering" Target="/word/numbering.xml" Id="R667e8da10b3b46d2" /><Relationship Type="http://schemas.openxmlformats.org/officeDocument/2006/relationships/settings" Target="/word/settings.xml" Id="Rb72a6462039b406f" /><Relationship Type="http://schemas.openxmlformats.org/officeDocument/2006/relationships/image" Target="/word/media/ecfe6fa1-5e3e-4a56-917d-97033cfeab06.png" Id="R25623035a2c94232" /></Relationships>
</file>