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9d18961a8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2f3883c0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Elspeet,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669b470942ce" /><Relationship Type="http://schemas.openxmlformats.org/officeDocument/2006/relationships/numbering" Target="/word/numbering.xml" Id="R82b271f696994e3e" /><Relationship Type="http://schemas.openxmlformats.org/officeDocument/2006/relationships/settings" Target="/word/settings.xml" Id="R2bac46d1bee54f83" /><Relationship Type="http://schemas.openxmlformats.org/officeDocument/2006/relationships/image" Target="/word/media/c956c54f-7e63-4d85-b6e5-29e56c4b2eb0.png" Id="R8ed2f3883c0b4069" /></Relationships>
</file>