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888efcb9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a98347df9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56c7360ef4525" /><Relationship Type="http://schemas.openxmlformats.org/officeDocument/2006/relationships/numbering" Target="/word/numbering.xml" Id="Raaa392f71aa945dd" /><Relationship Type="http://schemas.openxmlformats.org/officeDocument/2006/relationships/settings" Target="/word/settings.xml" Id="R25958e34ca454be9" /><Relationship Type="http://schemas.openxmlformats.org/officeDocument/2006/relationships/image" Target="/word/media/8f1ede32-5d08-4590-927a-aa208561ef6d.png" Id="Rb00a98347df94440" /></Relationships>
</file>