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d84a0e617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53500d5fb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Ginneken,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b832c626949a6" /><Relationship Type="http://schemas.openxmlformats.org/officeDocument/2006/relationships/numbering" Target="/word/numbering.xml" Id="Rc294f03f22b542ce" /><Relationship Type="http://schemas.openxmlformats.org/officeDocument/2006/relationships/settings" Target="/word/settings.xml" Id="R8ff93112dc6d4c65" /><Relationship Type="http://schemas.openxmlformats.org/officeDocument/2006/relationships/image" Target="/word/media/cecd5ad1-7a4a-4bb7-92ca-af002e6c1166.png" Id="R58d53500d5fb4af5" /></Relationships>
</file>