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74fa0b80c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234b3fc96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Goejanverwelle,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ce7c3ca04f4f" /><Relationship Type="http://schemas.openxmlformats.org/officeDocument/2006/relationships/numbering" Target="/word/numbering.xml" Id="R0f39854ffc8049f3" /><Relationship Type="http://schemas.openxmlformats.org/officeDocument/2006/relationships/settings" Target="/word/settings.xml" Id="R6d73cbbd206c4cbf" /><Relationship Type="http://schemas.openxmlformats.org/officeDocument/2006/relationships/image" Target="/word/media/f97632b4-5c8b-4271-9c93-65099f517013.png" Id="Ra98234b3fc964fc3" /></Relationships>
</file>