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3067bd316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bde6a0f55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Gouda,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a981bf8af428f" /><Relationship Type="http://schemas.openxmlformats.org/officeDocument/2006/relationships/numbering" Target="/word/numbering.xml" Id="R776d60ffe0244b0c" /><Relationship Type="http://schemas.openxmlformats.org/officeDocument/2006/relationships/settings" Target="/word/settings.xml" Id="R635b3aa6d97c4e9c" /><Relationship Type="http://schemas.openxmlformats.org/officeDocument/2006/relationships/image" Target="/word/media/615a2385-3874-47a5-a4ad-fddd0491a437.png" Id="R23abde6a0f554aa4" /></Relationships>
</file>