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a3f8ace02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50c88ead5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Halle-Nijman,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9813a002b4127" /><Relationship Type="http://schemas.openxmlformats.org/officeDocument/2006/relationships/numbering" Target="/word/numbering.xml" Id="R1d76915438ad4a06" /><Relationship Type="http://schemas.openxmlformats.org/officeDocument/2006/relationships/settings" Target="/word/settings.xml" Id="R3eb7f7c3c83c4f0b" /><Relationship Type="http://schemas.openxmlformats.org/officeDocument/2006/relationships/image" Target="/word/media/6f46df3d-890b-447b-a8b2-15ce2cb3f013.png" Id="Re2850c88ead54930" /></Relationships>
</file>