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88dd795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f5327d57c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65448f7a4a20" /><Relationship Type="http://schemas.openxmlformats.org/officeDocument/2006/relationships/numbering" Target="/word/numbering.xml" Id="R1c6aab0de22546d6" /><Relationship Type="http://schemas.openxmlformats.org/officeDocument/2006/relationships/settings" Target="/word/settings.xml" Id="R9fee699ef1034228" /><Relationship Type="http://schemas.openxmlformats.org/officeDocument/2006/relationships/image" Target="/word/media/e2476992-9886-448f-b697-acf0e2caa79c.png" Id="R6bbf5327d57c42b8" /></Relationships>
</file>