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9fd41f76d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5572ceef5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Hellendoorn,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b2d76e383479b" /><Relationship Type="http://schemas.openxmlformats.org/officeDocument/2006/relationships/numbering" Target="/word/numbering.xml" Id="Rdc53907d292f4fdc" /><Relationship Type="http://schemas.openxmlformats.org/officeDocument/2006/relationships/settings" Target="/word/settings.xml" Id="R67ed8399002e4eec" /><Relationship Type="http://schemas.openxmlformats.org/officeDocument/2006/relationships/image" Target="/word/media/76744226-81ef-4b99-9d48-a38d727913d0.png" Id="R9595572ceef5495a" /></Relationships>
</file>