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a61260dbc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633ec62b7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 Loo,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6b78835984a2a" /><Relationship Type="http://schemas.openxmlformats.org/officeDocument/2006/relationships/numbering" Target="/word/numbering.xml" Id="R47eb62fbd07d4b5f" /><Relationship Type="http://schemas.openxmlformats.org/officeDocument/2006/relationships/settings" Target="/word/settings.xml" Id="R263260def6464aa4" /><Relationship Type="http://schemas.openxmlformats.org/officeDocument/2006/relationships/image" Target="/word/media/1139baa5-2973-4e56-a3af-2964c1e95db3.png" Id="R4d1633ec62b7484a" /></Relationships>
</file>