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c93a444eb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1a123df83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Slot,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ed42c475d4d28" /><Relationship Type="http://schemas.openxmlformats.org/officeDocument/2006/relationships/numbering" Target="/word/numbering.xml" Id="R1d1eb01a9c854210" /><Relationship Type="http://schemas.openxmlformats.org/officeDocument/2006/relationships/settings" Target="/word/settings.xml" Id="R93ba8e3c36104a11" /><Relationship Type="http://schemas.openxmlformats.org/officeDocument/2006/relationships/image" Target="/word/media/43f3c95a-a21c-4ef9-9a4c-728a23e51849.png" Id="R53d1a123df834776" /></Relationships>
</file>