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13227b4af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c235320d5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Hilakker,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8eba26f954c85" /><Relationship Type="http://schemas.openxmlformats.org/officeDocument/2006/relationships/numbering" Target="/word/numbering.xml" Id="Rcd95f5e5d45241a2" /><Relationship Type="http://schemas.openxmlformats.org/officeDocument/2006/relationships/settings" Target="/word/settings.xml" Id="Rfdf85e1c4a30469d" /><Relationship Type="http://schemas.openxmlformats.org/officeDocument/2006/relationships/image" Target="/word/media/1a66bcde-2fe1-4e8a-8ad8-5819cc5ba605.png" Id="R75bc235320d54eac" /></Relationships>
</file>