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61b1119cf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65d301fb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b254087224900" /><Relationship Type="http://schemas.openxmlformats.org/officeDocument/2006/relationships/numbering" Target="/word/numbering.xml" Id="Rd7751a23052d4091" /><Relationship Type="http://schemas.openxmlformats.org/officeDocument/2006/relationships/settings" Target="/word/settings.xml" Id="R05526187f6854224" /><Relationship Type="http://schemas.openxmlformats.org/officeDocument/2006/relationships/image" Target="/word/media/7c7a4fe6-24f0-44b4-a9a3-d260f347458b.png" Id="R58865d301fb24e41" /></Relationships>
</file>