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97e9abfc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9b2de9e9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Honselersdijk,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78b59ab8a4a61" /><Relationship Type="http://schemas.openxmlformats.org/officeDocument/2006/relationships/numbering" Target="/word/numbering.xml" Id="R11aca6b1b55d4148" /><Relationship Type="http://schemas.openxmlformats.org/officeDocument/2006/relationships/settings" Target="/word/settings.xml" Id="Rfc24e0184c994475" /><Relationship Type="http://schemas.openxmlformats.org/officeDocument/2006/relationships/image" Target="/word/media/f9cded51-6f66-4be7-b7f1-8f6e4b73bee6.png" Id="R6d079b2de9e94c50" /></Relationships>
</file>