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392b25753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97c5f14eb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Hoofdplaat,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3c0c27ad94280" /><Relationship Type="http://schemas.openxmlformats.org/officeDocument/2006/relationships/numbering" Target="/word/numbering.xml" Id="R4d485627e7a04265" /><Relationship Type="http://schemas.openxmlformats.org/officeDocument/2006/relationships/settings" Target="/word/settings.xml" Id="R31cbf5c762fc4111" /><Relationship Type="http://schemas.openxmlformats.org/officeDocument/2006/relationships/image" Target="/word/media/8de22280-409a-46b8-8233-b995b63073b3.png" Id="Rb7297c5f14eb41e7" /></Relationships>
</file>