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bfe2f9a4a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a694fe344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020663ef5480d" /><Relationship Type="http://schemas.openxmlformats.org/officeDocument/2006/relationships/numbering" Target="/word/numbering.xml" Id="R3e7e65f6f5d7460a" /><Relationship Type="http://schemas.openxmlformats.org/officeDocument/2006/relationships/settings" Target="/word/settings.xml" Id="Rba7705cc79a249b0" /><Relationship Type="http://schemas.openxmlformats.org/officeDocument/2006/relationships/image" Target="/word/media/de391579-cd5f-47f1-af29-9582eb8eaa53.png" Id="Rc53a694fe3444361" /></Relationships>
</file>