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521c46f97a44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fa76ff929745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Idaerd,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f8636b95eb4c3e" /><Relationship Type="http://schemas.openxmlformats.org/officeDocument/2006/relationships/numbering" Target="/word/numbering.xml" Id="R5f0f96e6de644a9c" /><Relationship Type="http://schemas.openxmlformats.org/officeDocument/2006/relationships/settings" Target="/word/settings.xml" Id="R6b95c65585754448" /><Relationship Type="http://schemas.openxmlformats.org/officeDocument/2006/relationships/image" Target="/word/media/41b055ab-fd6e-4f9a-b907-f6890567c812.png" Id="R22fa76ff929745db" /></Relationships>
</file>