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ad6284cad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d5b7bc646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Jipsingboermussel,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c786a3d13410f" /><Relationship Type="http://schemas.openxmlformats.org/officeDocument/2006/relationships/numbering" Target="/word/numbering.xml" Id="Rc8838a190f9e485f" /><Relationship Type="http://schemas.openxmlformats.org/officeDocument/2006/relationships/settings" Target="/word/settings.xml" Id="R9d5665e8d3de496f" /><Relationship Type="http://schemas.openxmlformats.org/officeDocument/2006/relationships/image" Target="/word/media/96c93b6a-a226-4e7b-8234-4e2dc4efee87.png" Id="R881d5b7bc64647b5" /></Relationships>
</file>