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8ab23ef61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73ea044c3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Katerveer,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5f5789c8a48ac" /><Relationship Type="http://schemas.openxmlformats.org/officeDocument/2006/relationships/numbering" Target="/word/numbering.xml" Id="Redaaf88055c94e0b" /><Relationship Type="http://schemas.openxmlformats.org/officeDocument/2006/relationships/settings" Target="/word/settings.xml" Id="R8d17bee3ccdd4915" /><Relationship Type="http://schemas.openxmlformats.org/officeDocument/2006/relationships/image" Target="/word/media/1511e5bd-3989-4227-90f5-a5ac477e05fc.png" Id="R73b73ea044c34325" /></Relationships>
</file>