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55eb49f05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85f5e76e9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Kerk-Avezaath,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53bd08d2748a9" /><Relationship Type="http://schemas.openxmlformats.org/officeDocument/2006/relationships/numbering" Target="/word/numbering.xml" Id="R7d91490f8ee64c1a" /><Relationship Type="http://schemas.openxmlformats.org/officeDocument/2006/relationships/settings" Target="/word/settings.xml" Id="Rcb72ab3ffb4247f1" /><Relationship Type="http://schemas.openxmlformats.org/officeDocument/2006/relationships/image" Target="/word/media/69d0c2ca-26b0-411d-9612-d85142f3cc04.png" Id="R24785f5e76e94ed8" /></Relationships>
</file>