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46fca33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c528df4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80208aa04ef3" /><Relationship Type="http://schemas.openxmlformats.org/officeDocument/2006/relationships/numbering" Target="/word/numbering.xml" Id="R71805a6d142e4988" /><Relationship Type="http://schemas.openxmlformats.org/officeDocument/2006/relationships/settings" Target="/word/settings.xml" Id="R93d334ac6b4b4eb8" /><Relationship Type="http://schemas.openxmlformats.org/officeDocument/2006/relationships/image" Target="/word/media/0e5f8f19-a64f-49f4-8361-8f3884b6310c.png" Id="R1a8ac528df414cee" /></Relationships>
</file>