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c1647d50b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8a9c4c6f3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Klein-Oekel,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b24fdae104f37" /><Relationship Type="http://schemas.openxmlformats.org/officeDocument/2006/relationships/numbering" Target="/word/numbering.xml" Id="Rce75e11eee80419a" /><Relationship Type="http://schemas.openxmlformats.org/officeDocument/2006/relationships/settings" Target="/word/settings.xml" Id="R995702868b064679" /><Relationship Type="http://schemas.openxmlformats.org/officeDocument/2006/relationships/image" Target="/word/media/87eda12a-133e-45bd-97f6-69158746af2c.png" Id="Ra858a9c4c6f349d7" /></Relationships>
</file>