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cc664f5a7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4e9ff1a7f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Kleingenhout,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309b95d0c4f91" /><Relationship Type="http://schemas.openxmlformats.org/officeDocument/2006/relationships/numbering" Target="/word/numbering.xml" Id="Rb8a85c6a362c41bb" /><Relationship Type="http://schemas.openxmlformats.org/officeDocument/2006/relationships/settings" Target="/word/settings.xml" Id="R410945779fbb4017" /><Relationship Type="http://schemas.openxmlformats.org/officeDocument/2006/relationships/image" Target="/word/media/b7179af7-90c3-41c5-ad94-435fc101a32b.png" Id="R4234e9ff1a7f4cb7" /></Relationships>
</file>