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d2669761f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d2f280f3e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Kloosteranjum,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46c01e6034c3e" /><Relationship Type="http://schemas.openxmlformats.org/officeDocument/2006/relationships/numbering" Target="/word/numbering.xml" Id="Rc782579be3ce4f94" /><Relationship Type="http://schemas.openxmlformats.org/officeDocument/2006/relationships/settings" Target="/word/settings.xml" Id="R7825efbd1d4a4e54" /><Relationship Type="http://schemas.openxmlformats.org/officeDocument/2006/relationships/image" Target="/word/media/9cc5bfd4-70f3-4580-9015-f3b04ad3af09.png" Id="Rb3ad2f280f3e4c95" /></Relationships>
</file>