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546fea963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c00c77c1f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Kollingsveen,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1b712edac457b" /><Relationship Type="http://schemas.openxmlformats.org/officeDocument/2006/relationships/numbering" Target="/word/numbering.xml" Id="Rbf5c8fd6602e4f8c" /><Relationship Type="http://schemas.openxmlformats.org/officeDocument/2006/relationships/settings" Target="/word/settings.xml" Id="R647af395817f49af" /><Relationship Type="http://schemas.openxmlformats.org/officeDocument/2006/relationships/image" Target="/word/media/ec48b937-c45a-4b4c-a7e4-b4be7fd7a702.png" Id="Rf0bc00c77c1f4d25" /></Relationships>
</file>