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20163d706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a6c3f0ece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Kortenoord,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d8a461bc94cde" /><Relationship Type="http://schemas.openxmlformats.org/officeDocument/2006/relationships/numbering" Target="/word/numbering.xml" Id="Rab7a6ff7b39347fb" /><Relationship Type="http://schemas.openxmlformats.org/officeDocument/2006/relationships/settings" Target="/word/settings.xml" Id="Rd080b0ef56794031" /><Relationship Type="http://schemas.openxmlformats.org/officeDocument/2006/relationships/image" Target="/word/media/42a26e5d-29e8-46c9-960f-e60d5f12e684.png" Id="R834a6c3f0ece4eec" /></Relationships>
</file>