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2351a487a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6cf20f145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Krabbendam,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e3e9ac6574f16" /><Relationship Type="http://schemas.openxmlformats.org/officeDocument/2006/relationships/numbering" Target="/word/numbering.xml" Id="R360d06cd93554d1d" /><Relationship Type="http://schemas.openxmlformats.org/officeDocument/2006/relationships/settings" Target="/word/settings.xml" Id="Rb663cda1aa05447d" /><Relationship Type="http://schemas.openxmlformats.org/officeDocument/2006/relationships/image" Target="/word/media/e6dfe9dc-b0f0-47da-9907-15ee955bd22e.png" Id="Rc7d6cf20f1454522" /></Relationships>
</file>