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1071adce1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cd84bd26f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Kreitsberg,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ad229217b4513" /><Relationship Type="http://schemas.openxmlformats.org/officeDocument/2006/relationships/numbering" Target="/word/numbering.xml" Id="Rafd4e110450948ec" /><Relationship Type="http://schemas.openxmlformats.org/officeDocument/2006/relationships/settings" Target="/word/settings.xml" Id="R4ebcb1ff045d439f" /><Relationship Type="http://schemas.openxmlformats.org/officeDocument/2006/relationships/image" Target="/word/media/d2a0186e-6871-4b94-bcbc-9c70f0d0935c.png" Id="Rf90cd84bd26f4570" /></Relationships>
</file>