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f324cc697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c061cc38e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Mantgum,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8ce5e2b78467e" /><Relationship Type="http://schemas.openxmlformats.org/officeDocument/2006/relationships/numbering" Target="/word/numbering.xml" Id="Rd564d55f97b94fae" /><Relationship Type="http://schemas.openxmlformats.org/officeDocument/2006/relationships/settings" Target="/word/settings.xml" Id="Ra8d213b0a728465e" /><Relationship Type="http://schemas.openxmlformats.org/officeDocument/2006/relationships/image" Target="/word/media/562ae4bb-443b-4d57-a86b-31c8496cf0e3.png" Id="R629c061cc38e45c4" /></Relationships>
</file>