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b6787db23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d9865dc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33adc6d464fe6" /><Relationship Type="http://schemas.openxmlformats.org/officeDocument/2006/relationships/numbering" Target="/word/numbering.xml" Id="R09c9fd67c13a4c24" /><Relationship Type="http://schemas.openxmlformats.org/officeDocument/2006/relationships/settings" Target="/word/settings.xml" Id="R65313b4d3f60432f" /><Relationship Type="http://schemas.openxmlformats.org/officeDocument/2006/relationships/image" Target="/word/media/de7a762e-72fb-47d2-a310-d789042b4caa.png" Id="Rc9a0d9865dcb44e5" /></Relationships>
</file>