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c576fafcb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3a16f0a72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Moorsel,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0603b0f4a4e4a" /><Relationship Type="http://schemas.openxmlformats.org/officeDocument/2006/relationships/numbering" Target="/word/numbering.xml" Id="R27d2dd2f03c54f32" /><Relationship Type="http://schemas.openxmlformats.org/officeDocument/2006/relationships/settings" Target="/word/settings.xml" Id="Raeadba10a0294c86" /><Relationship Type="http://schemas.openxmlformats.org/officeDocument/2006/relationships/image" Target="/word/media/a3ce072d-8395-411b-9a31-fa34e7784ab3.png" Id="R0503a16f0a724aea" /></Relationships>
</file>