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7fac1409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f7e5ae65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Neerloon,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571f0063e44ca" /><Relationship Type="http://schemas.openxmlformats.org/officeDocument/2006/relationships/numbering" Target="/word/numbering.xml" Id="Ra1f32668ba5d4fc1" /><Relationship Type="http://schemas.openxmlformats.org/officeDocument/2006/relationships/settings" Target="/word/settings.xml" Id="R0ab2fd4b24e540b7" /><Relationship Type="http://schemas.openxmlformats.org/officeDocument/2006/relationships/image" Target="/word/media/9a17c06a-f9ec-4ec9-8f73-b891aaf6c535.png" Id="R4118f7e5ae6543cc" /></Relationships>
</file>