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c1148bc60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29bd76265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Noordhornertolhek,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aaf36deaf4b9b" /><Relationship Type="http://schemas.openxmlformats.org/officeDocument/2006/relationships/numbering" Target="/word/numbering.xml" Id="Rf7c9e745c2ff4ac0" /><Relationship Type="http://schemas.openxmlformats.org/officeDocument/2006/relationships/settings" Target="/word/settings.xml" Id="R8adbb313148d4672" /><Relationship Type="http://schemas.openxmlformats.org/officeDocument/2006/relationships/image" Target="/word/media/a39e7333-e8f9-4e9c-859c-8da74432dcb3.png" Id="R7bb29bd762654025" /></Relationships>
</file>