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ac9750e7b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c7eac83a9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Noordschans,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15ead7ca84a94" /><Relationship Type="http://schemas.openxmlformats.org/officeDocument/2006/relationships/numbering" Target="/word/numbering.xml" Id="Rad3ea24fe5d54127" /><Relationship Type="http://schemas.openxmlformats.org/officeDocument/2006/relationships/settings" Target="/word/settings.xml" Id="R0b8c88d7063346dd" /><Relationship Type="http://schemas.openxmlformats.org/officeDocument/2006/relationships/image" Target="/word/media/56636c0f-78a8-43c2-ae5c-28ecfe52e3f4.png" Id="R701c7eac83a944c5" /></Relationships>
</file>