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0aecaab08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1d6f95c63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Oosterse Bos,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9b43fd1d54f37" /><Relationship Type="http://schemas.openxmlformats.org/officeDocument/2006/relationships/numbering" Target="/word/numbering.xml" Id="R35b815a392c9478a" /><Relationship Type="http://schemas.openxmlformats.org/officeDocument/2006/relationships/settings" Target="/word/settings.xml" Id="R207f0728411d485f" /><Relationship Type="http://schemas.openxmlformats.org/officeDocument/2006/relationships/image" Target="/word/media/e9dfa612-8ae2-43d7-939c-786161675948.png" Id="Rf451d6f95c634bd2" /></Relationships>
</file>