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e1d1f379d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5f90e95b6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Orvelte,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6bf2e6e2f421d" /><Relationship Type="http://schemas.openxmlformats.org/officeDocument/2006/relationships/numbering" Target="/word/numbering.xml" Id="R342d186954494097" /><Relationship Type="http://schemas.openxmlformats.org/officeDocument/2006/relationships/settings" Target="/word/settings.xml" Id="Re76789dfc4b94f82" /><Relationship Type="http://schemas.openxmlformats.org/officeDocument/2006/relationships/image" Target="/word/media/d10a755c-f1f9-4949-956f-a3647be71444.png" Id="R4a55f90e95b640f0" /></Relationships>
</file>