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c7ffbf01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6f74b3f9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 Gijzenbrug,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e376cbe34794" /><Relationship Type="http://schemas.openxmlformats.org/officeDocument/2006/relationships/numbering" Target="/word/numbering.xml" Id="R15921aeabf434d82" /><Relationship Type="http://schemas.openxmlformats.org/officeDocument/2006/relationships/settings" Target="/word/settings.xml" Id="Rf51a3a2473694087" /><Relationship Type="http://schemas.openxmlformats.org/officeDocument/2006/relationships/image" Target="/word/media/61fddc1d-a0fd-48b9-a727-9c0a84f0e228.png" Id="R86076f74b3f94251" /></Relationships>
</file>