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164e374b9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0dbf987c4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Puttershoek,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b08bdfe754ac6" /><Relationship Type="http://schemas.openxmlformats.org/officeDocument/2006/relationships/numbering" Target="/word/numbering.xml" Id="Re9d1e6c4519f47b8" /><Relationship Type="http://schemas.openxmlformats.org/officeDocument/2006/relationships/settings" Target="/word/settings.xml" Id="R46cd0d3e18124ed5" /><Relationship Type="http://schemas.openxmlformats.org/officeDocument/2006/relationships/image" Target="/word/media/7abee6cc-d0b1-4b0f-94c7-603043534e0b.png" Id="R61f0dbf987c4410a" /></Relationships>
</file>