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799b88c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929be088e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Rietveld,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8a3f64118435f" /><Relationship Type="http://schemas.openxmlformats.org/officeDocument/2006/relationships/numbering" Target="/word/numbering.xml" Id="R4e772d6f6b2a4fbb" /><Relationship Type="http://schemas.openxmlformats.org/officeDocument/2006/relationships/settings" Target="/word/settings.xml" Id="Rcb93557cda454aff" /><Relationship Type="http://schemas.openxmlformats.org/officeDocument/2006/relationships/image" Target="/word/media/63b8a790-f61e-43cf-a33b-843b3734bf40.png" Id="R66f929be088e4ea6" /></Relationships>
</file>