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4f3003c44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0d34dc62b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61f2fa16c425d" /><Relationship Type="http://schemas.openxmlformats.org/officeDocument/2006/relationships/numbering" Target="/word/numbering.xml" Id="R95047fe58c2344a0" /><Relationship Type="http://schemas.openxmlformats.org/officeDocument/2006/relationships/settings" Target="/word/settings.xml" Id="Rd9c1c5605bb8451f" /><Relationship Type="http://schemas.openxmlformats.org/officeDocument/2006/relationships/image" Target="/word/media/b0c0281f-619b-4051-8842-88bd9569119a.png" Id="R5fc0d34dc62b4182" /></Relationships>
</file>