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df7df44b2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4a79456ed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's-Hertogenbosch, North Brabant,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e73fcdd6f4e91" /><Relationship Type="http://schemas.openxmlformats.org/officeDocument/2006/relationships/numbering" Target="/word/numbering.xml" Id="R41e6c677cc01414a" /><Relationship Type="http://schemas.openxmlformats.org/officeDocument/2006/relationships/settings" Target="/word/settings.xml" Id="R942b37e1297847bf" /><Relationship Type="http://schemas.openxmlformats.org/officeDocument/2006/relationships/image" Target="/word/media/a9594b49-9558-42ed-8b86-aac4b06ffe0a.png" Id="Rd2a4a79456ed4fcc" /></Relationships>
</file>