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322526b23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0104d7a54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Schapershoek,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7729e58864201" /><Relationship Type="http://schemas.openxmlformats.org/officeDocument/2006/relationships/numbering" Target="/word/numbering.xml" Id="Ra91ab2c9cf98414b" /><Relationship Type="http://schemas.openxmlformats.org/officeDocument/2006/relationships/settings" Target="/word/settings.xml" Id="R5f2edb6c5bc0437b" /><Relationship Type="http://schemas.openxmlformats.org/officeDocument/2006/relationships/image" Target="/word/media/0844c403-bcee-4d19-a081-8cbc33ff398e.png" Id="R2b60104d7a54405e" /></Relationships>
</file>