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3e9eaca01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4958ee3f4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Schellingwoude,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32c8a57f4428f" /><Relationship Type="http://schemas.openxmlformats.org/officeDocument/2006/relationships/numbering" Target="/word/numbering.xml" Id="R4744998050884ec7" /><Relationship Type="http://schemas.openxmlformats.org/officeDocument/2006/relationships/settings" Target="/word/settings.xml" Id="Rd7f6bb0bf4854e9d" /><Relationship Type="http://schemas.openxmlformats.org/officeDocument/2006/relationships/image" Target="/word/media/c430df39-de72-4b5d-9968-0e9c8b4f86fb.png" Id="R3714958ee3f448fa" /></Relationships>
</file>