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c4d06fdf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7393a635e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Schipluiden,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297ff42894dcd" /><Relationship Type="http://schemas.openxmlformats.org/officeDocument/2006/relationships/numbering" Target="/word/numbering.xml" Id="R1ba3d0b22de24f31" /><Relationship Type="http://schemas.openxmlformats.org/officeDocument/2006/relationships/settings" Target="/word/settings.xml" Id="Rabdfe43a83e54c6e" /><Relationship Type="http://schemas.openxmlformats.org/officeDocument/2006/relationships/image" Target="/word/media/22b4ae8f-dacd-4272-9030-b3f567114f52.png" Id="R9017393a635e4e64" /></Relationships>
</file>