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67c83e6e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25b04db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a86ba5f5046da" /><Relationship Type="http://schemas.openxmlformats.org/officeDocument/2006/relationships/numbering" Target="/word/numbering.xml" Id="Re06e7bf686cb415b" /><Relationship Type="http://schemas.openxmlformats.org/officeDocument/2006/relationships/settings" Target="/word/settings.xml" Id="R8a7cc9e4817b43a1" /><Relationship Type="http://schemas.openxmlformats.org/officeDocument/2006/relationships/image" Target="/word/media/eac84194-4c1f-41a1-8a1e-75a6e919cb46.png" Id="Rb4a025b04dbe4da9" /></Relationships>
</file>