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295e0eace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3c25b7c3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7ea78596d4013" /><Relationship Type="http://schemas.openxmlformats.org/officeDocument/2006/relationships/numbering" Target="/word/numbering.xml" Id="Rec7f4d6123b94327" /><Relationship Type="http://schemas.openxmlformats.org/officeDocument/2006/relationships/settings" Target="/word/settings.xml" Id="R0808f8f23a574831" /><Relationship Type="http://schemas.openxmlformats.org/officeDocument/2006/relationships/image" Target="/word/media/2c7ff0c5-6429-433e-ac78-f5724b81a71f.png" Id="Rd8f53c25b7c34c03" /></Relationships>
</file>