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db6c94537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5d710a0f4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 Anthonis,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e28ea53cb419c" /><Relationship Type="http://schemas.openxmlformats.org/officeDocument/2006/relationships/numbering" Target="/word/numbering.xml" Id="R333c165bdec04117" /><Relationship Type="http://schemas.openxmlformats.org/officeDocument/2006/relationships/settings" Target="/word/settings.xml" Id="R6e50da82def24031" /><Relationship Type="http://schemas.openxmlformats.org/officeDocument/2006/relationships/image" Target="/word/media/051a09f5-9440-4207-956c-c3c50507e6ed.png" Id="Rc6b5d710a0f4481d" /></Relationships>
</file>