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ae324ae90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a6d55d3f5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5cf6b72514c5f" /><Relationship Type="http://schemas.openxmlformats.org/officeDocument/2006/relationships/numbering" Target="/word/numbering.xml" Id="R4ce5123caf2f4b5e" /><Relationship Type="http://schemas.openxmlformats.org/officeDocument/2006/relationships/settings" Target="/word/settings.xml" Id="R17b5aa41e7164e24" /><Relationship Type="http://schemas.openxmlformats.org/officeDocument/2006/relationships/image" Target="/word/media/44011584-f683-4a29-9e90-c4ea296f0f33.png" Id="R8e7a6d55d3f54359" /></Relationships>
</file>