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eec86641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085777b4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Soeterbeek,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a0f17782b4fb4" /><Relationship Type="http://schemas.openxmlformats.org/officeDocument/2006/relationships/numbering" Target="/word/numbering.xml" Id="Ra1b34cd81b484641" /><Relationship Type="http://schemas.openxmlformats.org/officeDocument/2006/relationships/settings" Target="/word/settings.xml" Id="Rc8e6a1878d0540af" /><Relationship Type="http://schemas.openxmlformats.org/officeDocument/2006/relationships/image" Target="/word/media/975dd868-cc0e-4d5b-924e-2a5749755cc6.png" Id="R3bba085777b443cf" /></Relationships>
</file>